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F82A" w14:textId="77777777" w:rsidR="00FC04C6" w:rsidRPr="00E000AB" w:rsidRDefault="00FC04C6" w:rsidP="00FC04C6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mallCaps/>
          <w:color w:val="FF0000"/>
          <w:sz w:val="40"/>
          <w:szCs w:val="44"/>
          <w:lang w:val="sk-SK"/>
        </w:rPr>
      </w:pPr>
      <w:r w:rsidRPr="00E000A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D6309D" wp14:editId="5A13F0CB">
            <wp:simplePos x="0" y="0"/>
            <wp:positionH relativeFrom="column">
              <wp:posOffset>-119380</wp:posOffset>
            </wp:positionH>
            <wp:positionV relativeFrom="paragraph">
              <wp:posOffset>-6350</wp:posOffset>
            </wp:positionV>
            <wp:extent cx="938530" cy="1250315"/>
            <wp:effectExtent l="19050" t="0" r="13970" b="83185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4C6">
        <w:rPr>
          <w:rFonts w:ascii="Times New Roman" w:hAnsi="Times New Roman" w:cs="Times New Roman"/>
          <w:b/>
          <w:outline/>
          <w:color w:val="5B9BD5" w:themeColor="accent5"/>
          <w:sz w:val="40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Rímskokatolícka cirkev, farn</w:t>
      </w:r>
      <w:r w:rsidRPr="00FC04C6">
        <w:rPr>
          <w:rFonts w:ascii="Times New Roman" w:hAnsi="Times New Roman" w:cs="Times New Roman"/>
          <w:b/>
          <w:outline/>
          <w:color w:val="5B9BD5" w:themeColor="accent5"/>
          <w:sz w:val="40"/>
          <w:szCs w:val="44"/>
          <w:lang w:val="sk-S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osť Jelka</w:t>
      </w:r>
    </w:p>
    <w:p w14:paraId="14BE25A6" w14:textId="77777777" w:rsidR="00FC04C6" w:rsidRPr="00E000AB" w:rsidRDefault="00FC04C6" w:rsidP="00FC04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28"/>
        </w:rPr>
        <w:t xml:space="preserve"> </w:t>
      </w:r>
      <w:r w:rsidRPr="00E000AB">
        <w:rPr>
          <w:rFonts w:ascii="Times New Roman" w:hAnsi="Times New Roman" w:cs="Times New Roman"/>
          <w:smallCaps/>
          <w:sz w:val="32"/>
          <w:szCs w:val="32"/>
        </w:rPr>
        <w:t xml:space="preserve">925 23 Jelka , Kostolná  693/14,     </w:t>
      </w:r>
    </w:p>
    <w:p w14:paraId="5DB7023B" w14:textId="77777777" w:rsidR="00FC04C6" w:rsidRPr="00E000AB" w:rsidRDefault="00FC04C6" w:rsidP="00FC04C6">
      <w:pPr>
        <w:spacing w:after="0" w:line="240" w:lineRule="auto"/>
        <w:ind w:left="1068" w:firstLine="348"/>
        <w:contextualSpacing/>
        <w:rPr>
          <w:sz w:val="32"/>
          <w:szCs w:val="32"/>
        </w:rPr>
      </w:pPr>
      <w:r w:rsidRPr="00E000AB">
        <w:rPr>
          <w:rFonts w:ascii="Times New Roman" w:hAnsi="Times New Roman" w:cs="Times New Roman"/>
          <w:smallCaps/>
          <w:sz w:val="32"/>
          <w:szCs w:val="32"/>
        </w:rPr>
        <w:sym w:font="Webdings" w:char="F0C8"/>
      </w:r>
      <w:r w:rsidRPr="00E000AB">
        <w:rPr>
          <w:rFonts w:ascii="Times New Roman" w:hAnsi="Times New Roman" w:cs="Times New Roman"/>
          <w:smallCaps/>
          <w:sz w:val="32"/>
          <w:szCs w:val="32"/>
        </w:rPr>
        <w:t xml:space="preserve"> 0908 057 008     Email:  </w:t>
      </w:r>
      <w:hyperlink r:id="rId6" w:history="1">
        <w:r w:rsidRPr="00E000AB">
          <w:rPr>
            <w:rStyle w:val="Hypertextovprepojenie"/>
            <w:rFonts w:ascii="Times New Roman" w:hAnsi="Times New Roman" w:cs="Times New Roman"/>
            <w:sz w:val="32"/>
            <w:szCs w:val="32"/>
          </w:rPr>
          <w:t>farajelka@gmail.com</w:t>
        </w:r>
      </w:hyperlink>
    </w:p>
    <w:p w14:paraId="50DD82B9" w14:textId="77777777" w:rsidR="00FC04C6" w:rsidRDefault="00FC04C6" w:rsidP="00FC04C6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5CECE59F" w14:textId="77777777" w:rsidR="00FC04C6" w:rsidRDefault="00FC04C6" w:rsidP="00FC04C6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0731EC9E" w14:textId="77777777" w:rsidR="00FC04C6" w:rsidRDefault="00FC04C6" w:rsidP="00FC04C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14F136F" w14:textId="77777777" w:rsidR="00FC04C6" w:rsidRDefault="00FC04C6" w:rsidP="00FC04C6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0"/>
          <w:szCs w:val="16"/>
        </w:rPr>
      </w:pPr>
    </w:p>
    <w:p w14:paraId="71A95F57" w14:textId="77777777" w:rsidR="00FC04C6" w:rsidRDefault="00FC04C6" w:rsidP="00FC04C6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Bohoslužobný poriadok a oznamy</w:t>
      </w:r>
    </w:p>
    <w:p w14:paraId="09BB7A87" w14:textId="5CF5FC44" w:rsidR="00FC04C6" w:rsidRDefault="00FC04C6" w:rsidP="00FC04C6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od 2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7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.   – do 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4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dec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embra 2022</w:t>
      </w:r>
    </w:p>
    <w:p w14:paraId="78585280" w14:textId="77777777" w:rsidR="00FC04C6" w:rsidRDefault="00FC04C6" w:rsidP="00FC04C6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315"/>
        <w:gridCol w:w="1119"/>
        <w:gridCol w:w="4585"/>
      </w:tblGrid>
      <w:tr w:rsidR="00FC04C6" w14:paraId="15F8893F" w14:textId="77777777" w:rsidTr="001B6F97">
        <w:trPr>
          <w:trHeight w:val="46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1E0F3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  <w:p w14:paraId="18FFAC36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Nedeľa</w:t>
            </w:r>
          </w:p>
          <w:p w14:paraId="237E56AE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1A7E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8.00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FFB" w14:textId="77777777" w:rsidR="00FC04C6" w:rsidRDefault="00FC04C6" w:rsidP="001B6F9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maďarskom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FC04C6" w14:paraId="1BFEAA20" w14:textId="77777777" w:rsidTr="001B6F97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FE0A" w14:textId="77777777" w:rsidR="00FC04C6" w:rsidRDefault="00FC04C6" w:rsidP="001B6F9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2C4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9.30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99DE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slovenskom</w:t>
            </w: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 xml:space="preserve">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FC04C6" w14:paraId="1F12F9A0" w14:textId="77777777" w:rsidTr="001B6F9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4440" w14:textId="77777777" w:rsidR="00FC04C6" w:rsidRDefault="00FC04C6" w:rsidP="001B6F9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EAF" w14:textId="77777777" w:rsidR="00FC04C6" w:rsidRDefault="00FC04C6" w:rsidP="001B6F97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11.00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3BB3" w14:textId="77777777" w:rsidR="00FC04C6" w:rsidRDefault="00FC04C6" w:rsidP="001B6F97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maďarskom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FC04C6" w14:paraId="3ADA5949" w14:textId="77777777" w:rsidTr="001B6F97">
        <w:trPr>
          <w:trHeight w:val="456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7187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</w:pPr>
          </w:p>
          <w:p w14:paraId="35FF406C" w14:textId="7ED6EE5D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Utorok, streda,</w:t>
            </w:r>
          </w:p>
          <w:p w14:paraId="1C574C26" w14:textId="63DBB5B6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A45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  <w:t>17.30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950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  <w:t>Ruženec, spovedanie</w:t>
            </w:r>
          </w:p>
        </w:tc>
      </w:tr>
      <w:tr w:rsidR="00FC04C6" w14:paraId="36A8BAD0" w14:textId="77777777" w:rsidTr="001B6F9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1A56" w14:textId="77777777" w:rsidR="00FC04C6" w:rsidRDefault="00FC04C6" w:rsidP="001B6F9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6C2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18.00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616F" w14:textId="77777777" w:rsid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sz w:val="36"/>
                <w:szCs w:val="40"/>
                <w:lang w:val="sk-SK"/>
              </w:rPr>
              <w:t>Svätá omša</w:t>
            </w:r>
          </w:p>
        </w:tc>
      </w:tr>
    </w:tbl>
    <w:p w14:paraId="5BCEA0A9" w14:textId="77777777" w:rsidR="00FC04C6" w:rsidRDefault="00FC04C6" w:rsidP="00FC04C6">
      <w:pPr>
        <w:tabs>
          <w:tab w:val="left" w:pos="1140"/>
        </w:tabs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mallCaps/>
          <w:color w:val="FF0000"/>
          <w:sz w:val="40"/>
          <w:szCs w:val="42"/>
          <w:lang w:val="sk-SK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  <w:lang w:val="sk-SK"/>
        </w:rPr>
        <w:tab/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340"/>
        <w:gridCol w:w="1092"/>
        <w:gridCol w:w="4648"/>
      </w:tblGrid>
      <w:tr w:rsidR="00FC04C6" w14:paraId="39AF6E4D" w14:textId="4F4653B1" w:rsidTr="00FC04C6">
        <w:trPr>
          <w:trHeight w:val="4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5C5BB" w14:textId="237290FF" w:rsidR="00FC04C6" w:rsidRPr="00FC04C6" w:rsidRDefault="00FC04C6" w:rsidP="001B6F97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</w:pPr>
            <w:r w:rsidRPr="00FC04C6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Štvrtok, piatok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1D6" w14:textId="03634E06" w:rsidR="00FC04C6" w:rsidRDefault="00FC04C6" w:rsidP="00FC04C6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  <w:t>6.00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D18" w14:textId="4699145E" w:rsidR="00FC04C6" w:rsidRDefault="00FC04C6" w:rsidP="00FC04C6">
            <w:pPr>
              <w:spacing w:after="255" w:line="240" w:lineRule="auto"/>
              <w:ind w:left="1176"/>
              <w:contextualSpacing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  <w:t>orate svätá omša</w:t>
            </w:r>
          </w:p>
        </w:tc>
      </w:tr>
    </w:tbl>
    <w:p w14:paraId="02138F17" w14:textId="76349F42" w:rsidR="00FC04C6" w:rsidRDefault="00FC04C6" w:rsidP="00FC04C6">
      <w:pPr>
        <w:tabs>
          <w:tab w:val="left" w:pos="1140"/>
        </w:tabs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mallCaps/>
          <w:color w:val="FF0000"/>
          <w:sz w:val="40"/>
          <w:szCs w:val="42"/>
          <w:lang w:val="sk-SK"/>
        </w:rPr>
      </w:pPr>
    </w:p>
    <w:p w14:paraId="43650A72" w14:textId="77777777" w:rsidR="00FC04C6" w:rsidRDefault="00FC04C6" w:rsidP="00FC04C6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  <w:r>
        <w:rPr>
          <w:rFonts w:ascii="Times New Roman" w:hAnsi="Times New Roman" w:cs="Times New Roman"/>
          <w:b/>
          <w:sz w:val="32"/>
          <w:szCs w:val="36"/>
          <w:lang w:val="sk-SK"/>
        </w:rPr>
        <w:t xml:space="preserve">Každý prvý štvrtok v mesiaci: </w:t>
      </w:r>
      <w:r>
        <w:rPr>
          <w:rFonts w:ascii="Times New Roman" w:hAnsi="Times New Roman" w:cs="Times New Roman"/>
          <w:bCs/>
          <w:sz w:val="32"/>
          <w:szCs w:val="36"/>
          <w:lang w:val="sk-SK"/>
        </w:rPr>
        <w:t>adorácia od 16.00 hod.</w:t>
      </w:r>
    </w:p>
    <w:p w14:paraId="4F22BCD6" w14:textId="77777777" w:rsidR="00FC04C6" w:rsidRDefault="00FC04C6" w:rsidP="00FC04C6">
      <w:pPr>
        <w:rPr>
          <w:rFonts w:ascii="Times New Roman" w:hAnsi="Times New Roman" w:cs="Times New Roman"/>
          <w:b/>
          <w:sz w:val="32"/>
          <w:szCs w:val="36"/>
          <w:lang w:val="sk-SK"/>
        </w:rPr>
      </w:pPr>
    </w:p>
    <w:p w14:paraId="20527121" w14:textId="79AF24C6" w:rsidR="00FC04C6" w:rsidRPr="000C2406" w:rsidRDefault="00FC04C6" w:rsidP="00FC04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406">
        <w:rPr>
          <w:rFonts w:ascii="Times New Roman" w:hAnsi="Times New Roman" w:cs="Times New Roman"/>
          <w:color w:val="FF0000"/>
          <w:sz w:val="28"/>
          <w:szCs w:val="28"/>
        </w:rPr>
        <w:t>OZNAMY</w:t>
      </w:r>
    </w:p>
    <w:p w14:paraId="15CABD2F" w14:textId="77777777" w:rsidR="00FC04C6" w:rsidRDefault="00FC04C6" w:rsidP="00FC04C6">
      <w:pPr>
        <w:spacing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7D618E">
        <w:rPr>
          <w:rFonts w:ascii="Times New Roman" w:eastAsia="Calibri" w:hAnsi="Times New Roman" w:cs="Times New Roman"/>
          <w:iCs/>
          <w:sz w:val="28"/>
          <w:szCs w:val="28"/>
          <w:lang w:val="sk-SK"/>
        </w:rPr>
        <w:t xml:space="preserve">• </w:t>
      </w:r>
      <w:bookmarkStart w:id="0" w:name="_Hlk95075171"/>
      <w:r w:rsidRPr="007D61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Ďakujem všetkým</w:t>
      </w:r>
      <w:r w:rsidRPr="007D618E">
        <w:rPr>
          <w:rFonts w:ascii="Times New Roman" w:eastAsia="Calibri" w:hAnsi="Times New Roman" w:cs="Times New Roman"/>
          <w:iCs/>
          <w:sz w:val="28"/>
          <w:szCs w:val="28"/>
        </w:rPr>
        <w:t>, ktor</w:t>
      </w:r>
      <w:r>
        <w:rPr>
          <w:rFonts w:ascii="Times New Roman" w:eastAsia="Calibri" w:hAnsi="Times New Roman" w:cs="Times New Roman"/>
          <w:iCs/>
          <w:sz w:val="28"/>
          <w:szCs w:val="28"/>
        </w:rPr>
        <w:t>í tento týždeň</w:t>
      </w:r>
      <w:r w:rsidRPr="007D618E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7D61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upratovali kostol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7D618E">
        <w:rPr>
          <w:rFonts w:ascii="Times New Roman" w:eastAsia="Calibri" w:hAnsi="Times New Roman" w:cs="Times New Roman"/>
          <w:iCs/>
          <w:sz w:val="28"/>
          <w:szCs w:val="28"/>
        </w:rPr>
        <w:t>Pán Boh zaplať za vašu službu.</w:t>
      </w:r>
      <w:bookmarkEnd w:id="0"/>
    </w:p>
    <w:p w14:paraId="22457CEC" w14:textId="55217988" w:rsidR="00FC04C6" w:rsidRPr="006913AA" w:rsidRDefault="00FC04C6" w:rsidP="00FC04C6">
      <w:pPr>
        <w:spacing w:line="259" w:lineRule="auto"/>
        <w:rPr>
          <w:rFonts w:ascii="Times New Roman" w:eastAsia="Calibri" w:hAnsi="Times New Roman" w:cs="Times New Roman"/>
          <w:iCs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▪ </w:t>
      </w:r>
      <w:r>
        <w:rPr>
          <w:rFonts w:ascii="Times New Roman" w:eastAsia="Calibri" w:hAnsi="Times New Roman" w:cs="Times New Roman"/>
          <w:iCs/>
          <w:sz w:val="28"/>
          <w:szCs w:val="28"/>
          <w:lang w:val="sk-SK"/>
        </w:rPr>
        <w:t xml:space="preserve">Úmysly na mesiac </w:t>
      </w:r>
      <w:r>
        <w:rPr>
          <w:rFonts w:ascii="Times New Roman" w:eastAsia="Calibri" w:hAnsi="Times New Roman" w:cs="Times New Roman"/>
          <w:iCs/>
          <w:sz w:val="28"/>
          <w:szCs w:val="28"/>
          <w:lang w:val="sk-SK"/>
        </w:rPr>
        <w:t>JANUÁR 2023</w:t>
      </w:r>
      <w:r>
        <w:rPr>
          <w:rFonts w:ascii="Times New Roman" w:eastAsia="Calibri" w:hAnsi="Times New Roman" w:cs="Times New Roman"/>
          <w:iCs/>
          <w:sz w:val="28"/>
          <w:szCs w:val="28"/>
          <w:lang w:val="sk-SK"/>
        </w:rPr>
        <w:t xml:space="preserve"> zapisujeme v sakristii.</w:t>
      </w:r>
    </w:p>
    <w:p w14:paraId="6384D9D9" w14:textId="77777777" w:rsidR="003321C6" w:rsidRDefault="003321C6"/>
    <w:sectPr w:rsidR="0033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1C96"/>
    <w:multiLevelType w:val="hybridMultilevel"/>
    <w:tmpl w:val="7F5EDBBC"/>
    <w:lvl w:ilvl="0" w:tplc="09EE6ABE">
      <w:numFmt w:val="bullet"/>
      <w:lvlText w:val=""/>
      <w:lvlJc w:val="left"/>
      <w:pPr>
        <w:ind w:left="1776" w:hanging="360"/>
      </w:pPr>
      <w:rPr>
        <w:rFonts w:ascii="Webdings" w:eastAsiaTheme="minorHAnsi" w:hAnsi="Webdings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4206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C6"/>
    <w:rsid w:val="00093C0C"/>
    <w:rsid w:val="003321C6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172"/>
  <w15:chartTrackingRefBased/>
  <w15:docId w15:val="{4417F9F9-A7D2-481B-B1BE-69F935E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4C6"/>
    <w:pPr>
      <w:spacing w:line="254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93C0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C04C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C04C6"/>
    <w:pPr>
      <w:ind w:left="720"/>
      <w:contextualSpacing/>
    </w:pPr>
  </w:style>
  <w:style w:type="table" w:styleId="Mriekatabuky">
    <w:name w:val="Table Grid"/>
    <w:basedOn w:val="Normlnatabuka"/>
    <w:uiPriority w:val="39"/>
    <w:rsid w:val="00FC0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jel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1</cp:revision>
  <dcterms:created xsi:type="dcterms:W3CDTF">2022-11-21T16:56:00Z</dcterms:created>
  <dcterms:modified xsi:type="dcterms:W3CDTF">2022-11-21T16:59:00Z</dcterms:modified>
</cp:coreProperties>
</file>